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BC937" w14:textId="3C4625DF" w:rsidR="00530EF9" w:rsidRDefault="00F64508" w:rsidP="00C124CD">
      <w:pPr>
        <w:jc w:val="center"/>
        <w:rPr>
          <w:b/>
          <w:u w:val="single"/>
        </w:rPr>
      </w:pPr>
      <w:bookmarkStart w:id="0" w:name="_GoBack"/>
      <w:bookmarkEnd w:id="0"/>
      <w:r>
        <w:rPr>
          <w:b/>
          <w:noProof/>
          <w:sz w:val="28"/>
        </w:rPr>
        <w:drawing>
          <wp:inline distT="0" distB="0" distL="0" distR="0" wp14:anchorId="61316459" wp14:editId="68508183">
            <wp:extent cx="547413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c-logo+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392" cy="954632"/>
                    </a:xfrm>
                    <a:prstGeom prst="rect">
                      <a:avLst/>
                    </a:prstGeom>
                  </pic:spPr>
                </pic:pic>
              </a:graphicData>
            </a:graphic>
          </wp:inline>
        </w:drawing>
      </w:r>
    </w:p>
    <w:p w14:paraId="6A27A849" w14:textId="77777777" w:rsidR="00C124CD" w:rsidRPr="00C124CD" w:rsidRDefault="00C124CD" w:rsidP="00C124CD">
      <w:pPr>
        <w:jc w:val="center"/>
        <w:rPr>
          <w:b/>
          <w:sz w:val="20"/>
          <w:szCs w:val="20"/>
          <w:u w:val="single"/>
        </w:rPr>
      </w:pPr>
    </w:p>
    <w:p w14:paraId="5C977137" w14:textId="49C95AB1" w:rsidR="00530EF9" w:rsidRDefault="00F64508" w:rsidP="004970C8">
      <w:pPr>
        <w:jc w:val="both"/>
      </w:pPr>
      <w:r>
        <w:rPr>
          <w:b/>
          <w:u w:val="single"/>
        </w:rPr>
        <w:t>JOB DESCRIPTION:</w:t>
      </w:r>
      <w:r w:rsidR="00487C77">
        <w:t xml:space="preserve"> </w:t>
      </w:r>
      <w:r w:rsidR="00BB55D9">
        <w:t xml:space="preserve">     </w:t>
      </w:r>
      <w:r w:rsidR="009D4557" w:rsidRPr="00F64508">
        <w:t>T</w:t>
      </w:r>
      <w:r w:rsidR="004970C8">
        <w:t>eacher of the Visually Impaired</w:t>
      </w:r>
    </w:p>
    <w:p w14:paraId="1FC7F126" w14:textId="3C3F231E" w:rsidR="00530EF9" w:rsidRDefault="00F64508" w:rsidP="004970C8">
      <w:pPr>
        <w:jc w:val="both"/>
        <w:rPr>
          <w:b/>
          <w:u w:val="single"/>
        </w:rPr>
      </w:pPr>
      <w:r>
        <w:rPr>
          <w:b/>
          <w:u w:val="single"/>
        </w:rPr>
        <w:t>POSITION SUMMARY</w:t>
      </w:r>
      <w:r w:rsidRPr="00F64508">
        <w:rPr>
          <w:b/>
          <w:u w:val="single"/>
        </w:rPr>
        <w:t>:</w:t>
      </w:r>
      <w:r w:rsidRPr="004970C8">
        <w:rPr>
          <w:b/>
        </w:rPr>
        <w:t xml:space="preserve">  </w:t>
      </w:r>
      <w:r w:rsidR="009D4557" w:rsidRPr="004970C8">
        <w:t>This position provides early intervention services to infants and toddlers</w:t>
      </w:r>
      <w:r w:rsidR="007225CE">
        <w:t xml:space="preserve"> (primarily birth to three years old)</w:t>
      </w:r>
      <w:r w:rsidR="009D4557" w:rsidRPr="004970C8">
        <w:t xml:space="preserve"> who are blind or visually impaired and their families</w:t>
      </w:r>
      <w:r w:rsidR="007225CE">
        <w:t xml:space="preserve">.  The service model is family-centered and involves a holistic, </w:t>
      </w:r>
      <w:r w:rsidR="009D4557" w:rsidRPr="00F64508">
        <w:t>trans</w:t>
      </w:r>
      <w:r w:rsidR="007225CE">
        <w:t>-</w:t>
      </w:r>
      <w:r w:rsidR="009D4557" w:rsidRPr="00F64508">
        <w:t>disciplinary</w:t>
      </w:r>
      <w:r w:rsidR="007225CE">
        <w:t xml:space="preserve"> team approach to bring critical resources to childre</w:t>
      </w:r>
      <w:r w:rsidR="004970C8">
        <w:t xml:space="preserve">n, and their families and caregivers, </w:t>
      </w:r>
      <w:r w:rsidR="007225CE">
        <w:t>during early years of development</w:t>
      </w:r>
      <w:r w:rsidR="00530EF9">
        <w:t xml:space="preserve">. </w:t>
      </w:r>
      <w:r w:rsidR="009D4557" w:rsidRPr="00F64508">
        <w:t xml:space="preserve">  </w:t>
      </w:r>
    </w:p>
    <w:p w14:paraId="6454AEEF" w14:textId="5D33028C" w:rsidR="00530EF9" w:rsidRDefault="00F64508" w:rsidP="004970C8">
      <w:pPr>
        <w:jc w:val="both"/>
        <w:rPr>
          <w:rFonts w:ascii="Arial" w:hAnsi="Arial" w:cs="Arial"/>
          <w:b/>
          <w:sz w:val="20"/>
          <w:szCs w:val="20"/>
          <w:u w:val="single"/>
        </w:rPr>
      </w:pPr>
      <w:r>
        <w:rPr>
          <w:b/>
          <w:u w:val="single"/>
        </w:rPr>
        <w:t>REPORTS TO:</w:t>
      </w:r>
      <w:r w:rsidR="00487C77">
        <w:t xml:space="preserve"> </w:t>
      </w:r>
      <w:r w:rsidR="00BB55D9">
        <w:t xml:space="preserve">       </w:t>
      </w:r>
      <w:r w:rsidR="009D4557">
        <w:t>Director of E</w:t>
      </w:r>
      <w:r w:rsidR="00530EF9">
        <w:t xml:space="preserve">arly </w:t>
      </w:r>
      <w:r w:rsidR="009D4557">
        <w:t>I</w:t>
      </w:r>
      <w:r w:rsidR="00530EF9">
        <w:t>ntervention</w:t>
      </w:r>
      <w:r w:rsidR="009D4557">
        <w:t xml:space="preserve"> Services </w:t>
      </w:r>
    </w:p>
    <w:p w14:paraId="06FD4714" w14:textId="32CEAF76" w:rsidR="009D4557" w:rsidRPr="004970C8" w:rsidRDefault="00F64508" w:rsidP="004970C8">
      <w:pPr>
        <w:jc w:val="both"/>
        <w:rPr>
          <w:b/>
          <w:u w:val="single"/>
        </w:rPr>
      </w:pPr>
      <w:r w:rsidRPr="004970C8">
        <w:rPr>
          <w:b/>
          <w:u w:val="single"/>
        </w:rPr>
        <w:t>DUTIES AND RESPONSIBILITIES:</w:t>
      </w:r>
    </w:p>
    <w:p w14:paraId="3D9C78DF" w14:textId="08F5AE19" w:rsidR="001E2081" w:rsidRDefault="001E2081" w:rsidP="004970C8">
      <w:pPr>
        <w:pStyle w:val="NoSpacing"/>
      </w:pPr>
      <w:r>
        <w:rPr>
          <w:b/>
        </w:rPr>
        <w:t xml:space="preserve">Individual </w:t>
      </w:r>
      <w:r w:rsidR="00BB55D9">
        <w:rPr>
          <w:b/>
        </w:rPr>
        <w:t>Services:</w:t>
      </w:r>
    </w:p>
    <w:p w14:paraId="36D5DC1A" w14:textId="5424A483" w:rsidR="001E2081" w:rsidRPr="007225CE" w:rsidRDefault="00BB55D9" w:rsidP="004970C8">
      <w:pPr>
        <w:pStyle w:val="NoSpacing"/>
        <w:numPr>
          <w:ilvl w:val="0"/>
          <w:numId w:val="10"/>
        </w:numPr>
      </w:pPr>
      <w:r w:rsidRPr="007225CE">
        <w:t>Conducts functional vision assessments on all new and referred children</w:t>
      </w:r>
    </w:p>
    <w:p w14:paraId="4569AA29" w14:textId="77777777" w:rsidR="001E2081" w:rsidRPr="004970C8" w:rsidRDefault="001E2081" w:rsidP="004970C8">
      <w:pPr>
        <w:pStyle w:val="ListParagraph"/>
        <w:numPr>
          <w:ilvl w:val="0"/>
          <w:numId w:val="10"/>
        </w:numPr>
        <w:spacing w:after="0" w:line="240" w:lineRule="auto"/>
      </w:pPr>
      <w:r w:rsidRPr="004970C8">
        <w:t xml:space="preserve">Develop written goals and objectives </w:t>
      </w:r>
    </w:p>
    <w:p w14:paraId="01B1C323" w14:textId="40403EE7" w:rsidR="001E2081" w:rsidRPr="004970C8" w:rsidRDefault="001E2081" w:rsidP="004970C8">
      <w:pPr>
        <w:pStyle w:val="ListParagraph"/>
        <w:numPr>
          <w:ilvl w:val="0"/>
          <w:numId w:val="10"/>
        </w:numPr>
        <w:spacing w:after="0" w:line="240" w:lineRule="auto"/>
      </w:pPr>
      <w:r w:rsidRPr="004970C8">
        <w:t>Administer developmental assessments as neede</w:t>
      </w:r>
      <w:r w:rsidR="004970C8">
        <w:t>d</w:t>
      </w:r>
    </w:p>
    <w:p w14:paraId="1B97B9D5" w14:textId="6D0C86DC" w:rsidR="001E2081" w:rsidRPr="007225CE" w:rsidRDefault="00BB55D9" w:rsidP="004970C8">
      <w:pPr>
        <w:pStyle w:val="ListParagraph"/>
        <w:numPr>
          <w:ilvl w:val="0"/>
          <w:numId w:val="10"/>
        </w:numPr>
        <w:spacing w:after="0" w:line="240" w:lineRule="auto"/>
      </w:pPr>
      <w:r w:rsidRPr="007225CE">
        <w:t>Plans, develops and implements individualized vision and developmental services to children at the Center and in-</w:t>
      </w:r>
      <w:r w:rsidR="004970C8">
        <w:t xml:space="preserve">home </w:t>
      </w:r>
    </w:p>
    <w:p w14:paraId="15FB5300" w14:textId="77777777" w:rsidR="007225CE" w:rsidRPr="007225CE" w:rsidRDefault="00F021E9" w:rsidP="004970C8">
      <w:pPr>
        <w:pStyle w:val="ListParagraph"/>
        <w:numPr>
          <w:ilvl w:val="0"/>
          <w:numId w:val="10"/>
        </w:numPr>
        <w:spacing w:after="0" w:line="240" w:lineRule="auto"/>
      </w:pPr>
      <w:r w:rsidRPr="007225CE">
        <w:t xml:space="preserve">Work closely with parents and team members to assure high quality and coordinated service delivery.    </w:t>
      </w:r>
    </w:p>
    <w:p w14:paraId="51B6FCC3" w14:textId="20E2BECB" w:rsidR="001E2081" w:rsidRPr="007225CE" w:rsidRDefault="001E2081" w:rsidP="004970C8">
      <w:pPr>
        <w:pStyle w:val="ListParagraph"/>
        <w:numPr>
          <w:ilvl w:val="0"/>
          <w:numId w:val="10"/>
        </w:numPr>
        <w:spacing w:after="0" w:line="240" w:lineRule="auto"/>
        <w:jc w:val="both"/>
      </w:pPr>
      <w:r w:rsidRPr="007225CE">
        <w:t>Provides information to parents on the effect of vision</w:t>
      </w:r>
      <w:r w:rsidR="004970C8">
        <w:t xml:space="preserve"> loss on childhood development</w:t>
      </w:r>
    </w:p>
    <w:p w14:paraId="740BB049" w14:textId="2B51464E" w:rsidR="001E2081" w:rsidRPr="007225CE" w:rsidRDefault="001E2081" w:rsidP="004970C8">
      <w:pPr>
        <w:pStyle w:val="ListParagraph"/>
        <w:numPr>
          <w:ilvl w:val="0"/>
          <w:numId w:val="10"/>
        </w:numPr>
        <w:spacing w:after="0" w:line="240" w:lineRule="auto"/>
        <w:jc w:val="both"/>
      </w:pPr>
      <w:r w:rsidRPr="004970C8">
        <w:t xml:space="preserve">Complete written reports and monthly summaries and maintain current client files </w:t>
      </w:r>
      <w:r w:rsidR="007225CE">
        <w:t>in compliance with early intervention and agency requirements.</w:t>
      </w:r>
    </w:p>
    <w:p w14:paraId="7F1B267F" w14:textId="77777777" w:rsidR="007225CE" w:rsidRDefault="001E2081" w:rsidP="004970C8">
      <w:pPr>
        <w:pStyle w:val="ListParagraph"/>
        <w:numPr>
          <w:ilvl w:val="0"/>
          <w:numId w:val="10"/>
        </w:numPr>
      </w:pPr>
      <w:r w:rsidRPr="004970C8">
        <w:t xml:space="preserve">Attends clinics, team / staff meetings and training sessions as needed </w:t>
      </w:r>
    </w:p>
    <w:p w14:paraId="48249454" w14:textId="3F1203DE" w:rsidR="007225CE" w:rsidRDefault="007225CE" w:rsidP="004970C8">
      <w:pPr>
        <w:pStyle w:val="ListParagraph"/>
        <w:numPr>
          <w:ilvl w:val="0"/>
          <w:numId w:val="10"/>
        </w:numPr>
      </w:pPr>
      <w:r>
        <w:t xml:space="preserve">Other duties as requested </w:t>
      </w:r>
    </w:p>
    <w:p w14:paraId="2BEDE830" w14:textId="15EFF344" w:rsidR="00F64508" w:rsidRPr="004970C8" w:rsidRDefault="001E2081" w:rsidP="004970C8">
      <w:pPr>
        <w:pStyle w:val="NoSpacing"/>
        <w:jc w:val="both"/>
      </w:pPr>
      <w:r>
        <w:rPr>
          <w:b/>
        </w:rPr>
        <w:t>Group Services:</w:t>
      </w:r>
    </w:p>
    <w:p w14:paraId="72480576" w14:textId="33B435A9" w:rsidR="001E2081" w:rsidRDefault="001E2081" w:rsidP="004970C8">
      <w:pPr>
        <w:pStyle w:val="NoSpacing"/>
        <w:numPr>
          <w:ilvl w:val="0"/>
          <w:numId w:val="9"/>
        </w:numPr>
        <w:jc w:val="both"/>
      </w:pPr>
      <w:r w:rsidRPr="00F64508">
        <w:lastRenderedPageBreak/>
        <w:t>Assist in planning and facilitation group parent workshops and activities for training and support</w:t>
      </w:r>
    </w:p>
    <w:p w14:paraId="237B507D" w14:textId="77777777" w:rsidR="00530EF9" w:rsidRPr="00530EF9" w:rsidRDefault="00530EF9" w:rsidP="004970C8">
      <w:pPr>
        <w:pStyle w:val="NoSpacing"/>
        <w:ind w:left="720"/>
        <w:jc w:val="both"/>
      </w:pPr>
    </w:p>
    <w:p w14:paraId="5369D4D7" w14:textId="6815F85C" w:rsidR="00F021E9" w:rsidRDefault="001C6016" w:rsidP="004970C8">
      <w:pPr>
        <w:jc w:val="both"/>
        <w:rPr>
          <w:rFonts w:ascii="Arial" w:hAnsi="Arial" w:cs="Arial"/>
          <w:sz w:val="20"/>
          <w:szCs w:val="20"/>
        </w:rPr>
      </w:pPr>
      <w:r>
        <w:rPr>
          <w:b/>
          <w:u w:val="single"/>
        </w:rPr>
        <w:t>QUALIFICATIONS</w:t>
      </w:r>
      <w:r w:rsidR="00187400">
        <w:rPr>
          <w:b/>
          <w:u w:val="single"/>
        </w:rPr>
        <w:br/>
      </w:r>
      <w:r w:rsidR="00487C77" w:rsidRPr="00187400">
        <w:rPr>
          <w:b/>
        </w:rPr>
        <w:t>Requir</w:t>
      </w:r>
      <w:r w:rsidR="00F64508">
        <w:rPr>
          <w:b/>
        </w:rPr>
        <w:t>ed</w:t>
      </w:r>
      <w:r w:rsidR="00487C77" w:rsidRPr="00187400">
        <w:t>:</w:t>
      </w:r>
      <w:r w:rsidR="00187400" w:rsidRPr="00187400">
        <w:t xml:space="preserve">       </w:t>
      </w:r>
      <w:r w:rsidR="00F64508">
        <w:br/>
      </w:r>
      <w:r w:rsidR="004970C8">
        <w:t>Certified Teacher of the Visually Impaired</w:t>
      </w:r>
      <w:r w:rsidR="009D4557" w:rsidRPr="004970C8">
        <w:t>.</w:t>
      </w:r>
      <w:r w:rsidR="007225CE">
        <w:t xml:space="preserve">  </w:t>
      </w:r>
      <w:r w:rsidR="009D4557" w:rsidRPr="004970C8">
        <w:t xml:space="preserve">Ability to travel to provide home and community-based services.  </w:t>
      </w:r>
      <w:r w:rsidR="009D4557" w:rsidRPr="00F64508">
        <w:t>Must</w:t>
      </w:r>
      <w:r w:rsidR="00187400" w:rsidRPr="00F64508">
        <w:t xml:space="preserve"> be able to function independently </w:t>
      </w:r>
      <w:r w:rsidR="004970C8">
        <w:t xml:space="preserve">as well as on a team.   Demonstrate </w:t>
      </w:r>
      <w:r w:rsidR="009D4557" w:rsidRPr="00F64508">
        <w:t>f</w:t>
      </w:r>
      <w:r w:rsidR="00187400" w:rsidRPr="00F64508">
        <w:t xml:space="preserve">lexibility </w:t>
      </w:r>
      <w:r w:rsidR="009D4557" w:rsidRPr="00F64508">
        <w:t>in</w:t>
      </w:r>
      <w:r w:rsidR="00187400" w:rsidRPr="00F64508">
        <w:t xml:space="preserve"> scheduling to meet needs of families and program. </w:t>
      </w:r>
      <w:r w:rsidR="00BF43F0" w:rsidRPr="00F64508">
        <w:t xml:space="preserve"> </w:t>
      </w:r>
      <w:r w:rsidR="00F64508">
        <w:t>Possess s</w:t>
      </w:r>
      <w:r w:rsidR="00BF43F0" w:rsidRPr="00F64508">
        <w:t xml:space="preserve">trong </w:t>
      </w:r>
      <w:r w:rsidR="00187400" w:rsidRPr="00F64508">
        <w:t>interpersonal</w:t>
      </w:r>
      <w:r w:rsidR="00F64508">
        <w:t xml:space="preserve"> and </w:t>
      </w:r>
      <w:r w:rsidR="00187400" w:rsidRPr="00F64508">
        <w:t>communication</w:t>
      </w:r>
      <w:r w:rsidR="00F64508">
        <w:t xml:space="preserve"> skills</w:t>
      </w:r>
      <w:r w:rsidR="004970C8">
        <w:t xml:space="preserve"> with other professionals and clientele from diverse backgrounds.  Ability</w:t>
      </w:r>
      <w:r w:rsidR="00F64508">
        <w:t xml:space="preserve"> to collaborate and organize effectively</w:t>
      </w:r>
      <w:r w:rsidR="00187400" w:rsidRPr="00F64508">
        <w:t xml:space="preserve">.  </w:t>
      </w:r>
      <w:r w:rsidR="00530EF9">
        <w:t>Capable of meeting</w:t>
      </w:r>
      <w:r w:rsidR="00187400" w:rsidRPr="00F64508">
        <w:t xml:space="preserve"> deadlines and </w:t>
      </w:r>
      <w:r w:rsidR="00530EF9">
        <w:t>seeking</w:t>
      </w:r>
      <w:r w:rsidR="00187400" w:rsidRPr="00F64508">
        <w:t xml:space="preserve"> supervisory consultation</w:t>
      </w:r>
      <w:r w:rsidR="00530EF9">
        <w:t xml:space="preserve"> when necessary</w:t>
      </w:r>
      <w:r w:rsidR="00187400" w:rsidRPr="00F64508">
        <w:t>.</w:t>
      </w:r>
      <w:r w:rsidR="00F021E9">
        <w:t xml:space="preserve">  </w:t>
      </w:r>
      <w:r w:rsidR="00F021E9" w:rsidRPr="006C398D">
        <w:rPr>
          <w:rFonts w:ascii="Arial" w:hAnsi="Arial" w:cs="Arial"/>
          <w:sz w:val="20"/>
          <w:szCs w:val="20"/>
        </w:rPr>
        <w:t>Must maintain a valid driver’s license</w:t>
      </w:r>
      <w:r w:rsidR="00F021E9">
        <w:rPr>
          <w:rFonts w:ascii="Arial" w:hAnsi="Arial" w:cs="Arial"/>
          <w:sz w:val="20"/>
          <w:szCs w:val="20"/>
        </w:rPr>
        <w:t>, auto insurance</w:t>
      </w:r>
      <w:r w:rsidR="00530EF9">
        <w:rPr>
          <w:rFonts w:ascii="Arial" w:hAnsi="Arial" w:cs="Arial"/>
          <w:sz w:val="20"/>
          <w:szCs w:val="20"/>
        </w:rPr>
        <w:t xml:space="preserve"> and acceptable driving record to meet travel requirements of service area (50-mile radius).  </w:t>
      </w:r>
      <w:r w:rsidR="00F021E9" w:rsidRPr="006C398D">
        <w:rPr>
          <w:rFonts w:ascii="Arial" w:hAnsi="Arial" w:cs="Arial"/>
          <w:sz w:val="20"/>
          <w:szCs w:val="20"/>
        </w:rPr>
        <w:t>Continual training and certification necessary.</w:t>
      </w:r>
      <w:r w:rsidR="007225CE">
        <w:rPr>
          <w:rFonts w:ascii="Arial" w:hAnsi="Arial" w:cs="Arial"/>
          <w:sz w:val="20"/>
          <w:szCs w:val="20"/>
        </w:rPr>
        <w:t xml:space="preserve">  </w:t>
      </w:r>
      <w:r w:rsidR="007225CE">
        <w:rPr>
          <w:b/>
        </w:rPr>
        <w:t xml:space="preserve">Background check, drug screen and health certification completed upon offer of employment.   </w:t>
      </w:r>
    </w:p>
    <w:p w14:paraId="70E7A5EE" w14:textId="76424748" w:rsidR="00F64508" w:rsidRDefault="00487C77" w:rsidP="004970C8">
      <w:pPr>
        <w:jc w:val="both"/>
        <w:rPr>
          <w:b/>
        </w:rPr>
      </w:pPr>
      <w:r w:rsidRPr="00187400">
        <w:rPr>
          <w:b/>
        </w:rPr>
        <w:t>Prefer</w:t>
      </w:r>
      <w:r w:rsidR="00F64508">
        <w:rPr>
          <w:b/>
        </w:rPr>
        <w:t>red</w:t>
      </w:r>
      <w:r w:rsidR="007225CE">
        <w:rPr>
          <w:b/>
        </w:rPr>
        <w:t>:</w:t>
      </w:r>
      <w:r w:rsidR="00F64508">
        <w:rPr>
          <w:b/>
        </w:rPr>
        <w:br/>
      </w:r>
      <w:r w:rsidR="009D4557" w:rsidRPr="004970C8">
        <w:t>Certification in Orientation and Mobility</w:t>
      </w:r>
      <w:r w:rsidR="00F021E9" w:rsidRPr="004970C8">
        <w:t xml:space="preserve"> (O&amp;M)</w:t>
      </w:r>
      <w:r w:rsidR="009D4557" w:rsidRPr="004970C8">
        <w:t xml:space="preserve"> preferred, but not required.</w:t>
      </w:r>
      <w:r w:rsidR="00F64508" w:rsidRPr="004970C8">
        <w:t xml:space="preserve">  Experience working with </w:t>
      </w:r>
      <w:r w:rsidR="004970C8">
        <w:t xml:space="preserve">young </w:t>
      </w:r>
      <w:r w:rsidR="00F64508" w:rsidRPr="004970C8">
        <w:t>children with visual impairment.</w:t>
      </w:r>
      <w:r w:rsidR="004970C8">
        <w:t xml:space="preserve">  Home visiting experience. </w:t>
      </w:r>
      <w:r w:rsidR="00F64508">
        <w:rPr>
          <w:sz w:val="24"/>
          <w:szCs w:val="24"/>
        </w:rPr>
        <w:t xml:space="preserve"> </w:t>
      </w:r>
    </w:p>
    <w:p w14:paraId="67B58519" w14:textId="77777777" w:rsidR="004970C8" w:rsidRPr="004970C8" w:rsidRDefault="004970C8" w:rsidP="004970C8">
      <w:pPr>
        <w:jc w:val="both"/>
        <w:rPr>
          <w:b/>
        </w:rPr>
      </w:pPr>
    </w:p>
    <w:p w14:paraId="49B4E871" w14:textId="77777777" w:rsidR="00C124CD" w:rsidRDefault="00C124CD">
      <w:pPr>
        <w:rPr>
          <w:b/>
          <w:u w:val="single"/>
        </w:rPr>
      </w:pPr>
    </w:p>
    <w:p w14:paraId="1E6BDD78" w14:textId="3519DE2E" w:rsidR="00487C77" w:rsidRDefault="00487C77">
      <w:pPr>
        <w:rPr>
          <w:b/>
          <w:u w:val="single"/>
        </w:rPr>
      </w:pPr>
      <w:r>
        <w:rPr>
          <w:b/>
          <w:u w:val="single"/>
        </w:rPr>
        <w:t>Terms of Employment</w:t>
      </w:r>
      <w:r w:rsidR="00F64508">
        <w:rPr>
          <w:b/>
          <w:u w:val="single"/>
        </w:rPr>
        <w:t>:</w:t>
      </w:r>
      <w:r w:rsidR="00F021E9">
        <w:rPr>
          <w:b/>
        </w:rPr>
        <w:t xml:space="preserve">  </w:t>
      </w:r>
      <w:r w:rsidR="00F021E9">
        <w:t>Full-time, salaried posit</w:t>
      </w:r>
      <w:r w:rsidR="00530EF9">
        <w:t>ion, with 37.5 hour work week</w:t>
      </w:r>
    </w:p>
    <w:p w14:paraId="39BFF84F" w14:textId="77777777" w:rsidR="004970C8" w:rsidRPr="00187400" w:rsidRDefault="004970C8"/>
    <w:p w14:paraId="581B7295" w14:textId="0E585372" w:rsidR="00BF43F0" w:rsidRPr="004970C8" w:rsidRDefault="00487C77" w:rsidP="004970C8">
      <w:pPr>
        <w:spacing w:after="0" w:line="240" w:lineRule="auto"/>
        <w:jc w:val="both"/>
        <w:rPr>
          <w:sz w:val="24"/>
          <w:szCs w:val="24"/>
        </w:rPr>
      </w:pPr>
      <w:r>
        <w:rPr>
          <w:b/>
          <w:u w:val="single"/>
        </w:rPr>
        <w:t>Benefits:</w:t>
      </w:r>
      <w:r>
        <w:t xml:space="preserve">  Delta Gamma Center for Children with Visual Impairments is an equal opportunity employer and offers </w:t>
      </w:r>
      <w:r w:rsidR="00F021E9">
        <w:t xml:space="preserve">benefits (according to employment classification), including: </w:t>
      </w:r>
      <w:r>
        <w:t xml:space="preserve"> </w:t>
      </w:r>
    </w:p>
    <w:p w14:paraId="43907A3B" w14:textId="7C44EDE8" w:rsidR="00F021E9" w:rsidRPr="00C124CD" w:rsidRDefault="00F021E9" w:rsidP="00C124CD">
      <w:pPr>
        <w:numPr>
          <w:ilvl w:val="0"/>
          <w:numId w:val="8"/>
        </w:numPr>
        <w:spacing w:after="0" w:line="240" w:lineRule="auto"/>
        <w:jc w:val="both"/>
      </w:pPr>
      <w:r w:rsidRPr="007225CE">
        <w:t xml:space="preserve">Medical, </w:t>
      </w:r>
      <w:r w:rsidR="00BF43F0" w:rsidRPr="00C124CD">
        <w:t>dental</w:t>
      </w:r>
      <w:r w:rsidRPr="007225CE">
        <w:t xml:space="preserve"> and life</w:t>
      </w:r>
      <w:r w:rsidR="00BF43F0" w:rsidRPr="00C124CD">
        <w:t xml:space="preserve"> insurance </w:t>
      </w:r>
    </w:p>
    <w:p w14:paraId="1CA6E5B0" w14:textId="77777777" w:rsidR="00BF43F0" w:rsidRPr="00C124CD" w:rsidRDefault="00BF43F0" w:rsidP="00C124CD">
      <w:pPr>
        <w:numPr>
          <w:ilvl w:val="0"/>
          <w:numId w:val="8"/>
        </w:numPr>
        <w:spacing w:after="0" w:line="240" w:lineRule="auto"/>
        <w:jc w:val="both"/>
      </w:pPr>
      <w:r w:rsidRPr="00C124CD">
        <w:t>Vacation, sick, and personal paid time off</w:t>
      </w:r>
    </w:p>
    <w:p w14:paraId="2DFD9C1E" w14:textId="4CBEDC91" w:rsidR="00F021E9" w:rsidRPr="00C124CD" w:rsidRDefault="00F021E9" w:rsidP="00C124CD">
      <w:pPr>
        <w:numPr>
          <w:ilvl w:val="0"/>
          <w:numId w:val="8"/>
        </w:numPr>
        <w:spacing w:after="0" w:line="240" w:lineRule="auto"/>
        <w:jc w:val="both"/>
      </w:pPr>
      <w:r w:rsidRPr="00C124CD">
        <w:t>Holidays, including one full week in winter and summer</w:t>
      </w:r>
    </w:p>
    <w:p w14:paraId="0E997712" w14:textId="2934436D" w:rsidR="00F021E9" w:rsidRPr="00C124CD" w:rsidRDefault="007225CE" w:rsidP="00C124CD">
      <w:pPr>
        <w:numPr>
          <w:ilvl w:val="0"/>
          <w:numId w:val="8"/>
        </w:numPr>
        <w:spacing w:after="0" w:line="240" w:lineRule="auto"/>
        <w:jc w:val="both"/>
      </w:pPr>
      <w:r>
        <w:t xml:space="preserve">Defined Contribution Pension </w:t>
      </w:r>
      <w:r w:rsidR="00BF43F0" w:rsidRPr="00C124CD">
        <w:t xml:space="preserve">&amp; </w:t>
      </w:r>
      <w:r>
        <w:t xml:space="preserve">Tax-Deferred </w:t>
      </w:r>
      <w:r w:rsidR="00BF43F0" w:rsidRPr="00C124CD">
        <w:t>Annuity Plan</w:t>
      </w:r>
      <w:r>
        <w:t>s</w:t>
      </w:r>
      <w:r w:rsidR="00F021E9" w:rsidRPr="00C124CD">
        <w:t xml:space="preserve"> </w:t>
      </w:r>
    </w:p>
    <w:p w14:paraId="2AC72717" w14:textId="30799687" w:rsidR="00F021E9" w:rsidRPr="00C124CD" w:rsidRDefault="00F021E9" w:rsidP="00C124CD">
      <w:pPr>
        <w:numPr>
          <w:ilvl w:val="0"/>
          <w:numId w:val="8"/>
        </w:numPr>
        <w:spacing w:after="0" w:line="240" w:lineRule="auto"/>
        <w:jc w:val="both"/>
      </w:pPr>
      <w:r w:rsidRPr="00C124CD">
        <w:t>Mileage reimbursement</w:t>
      </w:r>
    </w:p>
    <w:p w14:paraId="49C650ED" w14:textId="5B9FE4AC" w:rsidR="00BF43F0" w:rsidRPr="00C124CD" w:rsidRDefault="00F021E9" w:rsidP="00C124CD">
      <w:pPr>
        <w:numPr>
          <w:ilvl w:val="0"/>
          <w:numId w:val="8"/>
        </w:numPr>
        <w:spacing w:after="0" w:line="240" w:lineRule="auto"/>
        <w:jc w:val="both"/>
      </w:pPr>
      <w:r w:rsidRPr="00C124CD">
        <w:lastRenderedPageBreak/>
        <w:t xml:space="preserve">Educational reimbursement </w:t>
      </w:r>
    </w:p>
    <w:p w14:paraId="7B67E3ED" w14:textId="4B5DAA39" w:rsidR="00F021E9" w:rsidRPr="00C124CD" w:rsidRDefault="00F021E9" w:rsidP="00C124CD">
      <w:pPr>
        <w:numPr>
          <w:ilvl w:val="0"/>
          <w:numId w:val="8"/>
        </w:numPr>
        <w:spacing w:after="0" w:line="240" w:lineRule="auto"/>
        <w:jc w:val="both"/>
      </w:pPr>
      <w:r w:rsidRPr="00C124CD">
        <w:t xml:space="preserve">Conference and training opportunities </w:t>
      </w:r>
    </w:p>
    <w:p w14:paraId="2B1BF5E6" w14:textId="77777777" w:rsidR="00487C77" w:rsidRPr="007225CE" w:rsidRDefault="00487C77"/>
    <w:p w14:paraId="41441DF1" w14:textId="77777777" w:rsidR="007225CE" w:rsidRPr="00C124CD" w:rsidRDefault="007225CE" w:rsidP="007225CE">
      <w:pPr>
        <w:jc w:val="center"/>
        <w:rPr>
          <w:b/>
          <w:sz w:val="26"/>
          <w:szCs w:val="26"/>
        </w:rPr>
      </w:pPr>
      <w:r w:rsidRPr="00C124CD">
        <w:rPr>
          <w:b/>
          <w:sz w:val="26"/>
          <w:szCs w:val="26"/>
        </w:rPr>
        <w:t xml:space="preserve">To apply, email a resume and cover letter to </w:t>
      </w:r>
      <w:hyperlink r:id="rId8" w:history="1">
        <w:r w:rsidRPr="00C124CD">
          <w:rPr>
            <w:rStyle w:val="Hyperlink"/>
            <w:b/>
            <w:sz w:val="26"/>
            <w:szCs w:val="26"/>
          </w:rPr>
          <w:t>employment@dgckids.org</w:t>
        </w:r>
      </w:hyperlink>
      <w:r w:rsidRPr="00C124CD">
        <w:rPr>
          <w:b/>
          <w:sz w:val="26"/>
          <w:szCs w:val="26"/>
        </w:rPr>
        <w:t>.</w:t>
      </w:r>
    </w:p>
    <w:p w14:paraId="0FB19FE9" w14:textId="77777777" w:rsidR="00530EF9" w:rsidRDefault="00530EF9">
      <w:pPr>
        <w:rPr>
          <w:rFonts w:eastAsia="Times New Roman" w:cs="Times New Roman"/>
          <w:b/>
          <w:u w:val="single"/>
        </w:rPr>
      </w:pPr>
    </w:p>
    <w:p w14:paraId="34BF6429" w14:textId="77777777" w:rsidR="00C124CD" w:rsidRDefault="00C124CD">
      <w:pPr>
        <w:rPr>
          <w:rFonts w:eastAsia="Times New Roman" w:cs="Times New Roman"/>
          <w:b/>
          <w:u w:val="single"/>
        </w:rPr>
      </w:pPr>
    </w:p>
    <w:p w14:paraId="2C507401" w14:textId="77777777" w:rsidR="00530EF9" w:rsidRPr="007225CE" w:rsidRDefault="00530EF9">
      <w:pPr>
        <w:rPr>
          <w:b/>
          <w:u w:val="single"/>
        </w:rPr>
      </w:pPr>
    </w:p>
    <w:p w14:paraId="6B9D30C0" w14:textId="628A4F76" w:rsidR="00530EF9" w:rsidRPr="001601FB" w:rsidRDefault="00530EF9" w:rsidP="00530EF9">
      <w:pPr>
        <w:pStyle w:val="Title"/>
        <w:jc w:val="both"/>
        <w:rPr>
          <w:rFonts w:asciiTheme="minorHAnsi" w:eastAsiaTheme="minorHAnsi" w:hAnsiTheme="minorHAnsi" w:cstheme="minorBidi"/>
          <w:sz w:val="20"/>
        </w:rPr>
      </w:pPr>
      <w:r w:rsidRPr="001601FB">
        <w:rPr>
          <w:rFonts w:asciiTheme="minorHAnsi" w:eastAsiaTheme="minorHAnsi" w:hAnsiTheme="minorHAnsi" w:cstheme="minorBidi"/>
          <w:sz w:val="20"/>
        </w:rPr>
        <w:t>The Delta Gamma Center for Children with Visual Impairments is located in Richmond Heights, in the central corridor of St. Louis, Missouri.  Our recently renovated facility offers a place of connection for families in our community living with visual impairment or blindness.  As founded in 1951 by Delta Gamma alumni from Washington University, DGC continues to provide comprehensive home-based early intervention services for children between birth and three years of age.  Our GRADS program supports children as they grow into young adults, providing unique recreational activities and opportunities for social relationships.  At DGC, parents also find reassurance and valuable resources through individual and group family support services.  Low vision evaluations are available onsite through community partnerships, and vision screenings are provided through</w:t>
      </w:r>
      <w:r>
        <w:rPr>
          <w:rFonts w:asciiTheme="minorHAnsi" w:eastAsiaTheme="minorHAnsi" w:hAnsiTheme="minorHAnsi" w:cstheme="minorBidi"/>
          <w:sz w:val="20"/>
        </w:rPr>
        <w:t>out</w:t>
      </w:r>
      <w:r w:rsidRPr="001601FB">
        <w:rPr>
          <w:rFonts w:asciiTheme="minorHAnsi" w:eastAsiaTheme="minorHAnsi" w:hAnsiTheme="minorHAnsi" w:cstheme="minorBidi"/>
          <w:sz w:val="20"/>
        </w:rPr>
        <w:t xml:space="preserve"> the community for at-risk populations.  Our teachers and therapists work address the complex needs of our clients through a team-based, holistic approach.    </w:t>
      </w:r>
    </w:p>
    <w:p w14:paraId="08642F96" w14:textId="77777777" w:rsidR="00530EF9" w:rsidRPr="001601FB" w:rsidRDefault="00530EF9" w:rsidP="00530EF9">
      <w:pPr>
        <w:pStyle w:val="Title"/>
        <w:jc w:val="left"/>
        <w:rPr>
          <w:rFonts w:asciiTheme="minorHAnsi" w:eastAsiaTheme="minorHAnsi" w:hAnsiTheme="minorHAnsi" w:cstheme="minorBidi"/>
          <w:sz w:val="20"/>
        </w:rPr>
      </w:pPr>
    </w:p>
    <w:p w14:paraId="06824E75" w14:textId="77777777" w:rsidR="00530EF9" w:rsidRPr="001601FB" w:rsidRDefault="00530EF9" w:rsidP="00530EF9">
      <w:pPr>
        <w:pStyle w:val="Title"/>
        <w:rPr>
          <w:rFonts w:asciiTheme="minorHAnsi" w:eastAsiaTheme="minorHAnsi" w:hAnsiTheme="minorHAnsi" w:cstheme="minorBidi"/>
          <w:sz w:val="20"/>
        </w:rPr>
      </w:pPr>
      <w:r w:rsidRPr="001601FB">
        <w:rPr>
          <w:rFonts w:asciiTheme="minorHAnsi" w:eastAsiaTheme="minorHAnsi" w:hAnsiTheme="minorHAnsi" w:cstheme="minorBidi"/>
          <w:sz w:val="20"/>
        </w:rPr>
        <w:t>OUR MISSION</w:t>
      </w:r>
    </w:p>
    <w:p w14:paraId="5008A47C" w14:textId="77777777" w:rsidR="00530EF9" w:rsidRPr="001601FB" w:rsidRDefault="00530EF9" w:rsidP="00530EF9">
      <w:pPr>
        <w:rPr>
          <w:sz w:val="20"/>
          <w:szCs w:val="20"/>
        </w:rPr>
      </w:pPr>
      <w:r w:rsidRPr="001601FB">
        <w:rPr>
          <w:sz w:val="20"/>
          <w:szCs w:val="20"/>
        </w:rPr>
        <w:t xml:space="preserve">The mission of the Delta Gamma Center for Children with Visual Impairments is to help children who are blind or visually impaired reach their full potential through family-centered, specialized services and community support.    </w:t>
      </w:r>
    </w:p>
    <w:p w14:paraId="769B1BE9" w14:textId="77777777" w:rsidR="00530EF9" w:rsidRPr="001601FB" w:rsidRDefault="00530EF9" w:rsidP="00530EF9">
      <w:pPr>
        <w:pStyle w:val="BodyText"/>
        <w:rPr>
          <w:sz w:val="20"/>
        </w:rPr>
      </w:pPr>
    </w:p>
    <w:p w14:paraId="378AA4F1" w14:textId="77777777" w:rsidR="00530EF9" w:rsidRPr="001601FB" w:rsidRDefault="00530EF9" w:rsidP="00C124CD">
      <w:pPr>
        <w:pStyle w:val="BodyText"/>
        <w:jc w:val="center"/>
        <w:rPr>
          <w:sz w:val="20"/>
        </w:rPr>
      </w:pPr>
      <w:r w:rsidRPr="001601FB">
        <w:rPr>
          <w:sz w:val="20"/>
        </w:rPr>
        <w:t>OUR VISION</w:t>
      </w:r>
    </w:p>
    <w:p w14:paraId="5CE68F96" w14:textId="77777777" w:rsidR="00530EF9" w:rsidRPr="001601FB" w:rsidRDefault="00530EF9" w:rsidP="00530EF9">
      <w:pPr>
        <w:pStyle w:val="BodyText"/>
        <w:rPr>
          <w:sz w:val="20"/>
        </w:rPr>
      </w:pPr>
      <w:r w:rsidRPr="001601FB">
        <w:rPr>
          <w:sz w:val="20"/>
        </w:rPr>
        <w:t>It is our vision that children who are blind or visually impaired achieve their full potential, have strong relationships with family and friends and equal opportunities to participate, contribute and lead joyful lives.</w:t>
      </w:r>
    </w:p>
    <w:p w14:paraId="141F45C3" w14:textId="77777777" w:rsidR="00530EF9" w:rsidRPr="00CC4AE6" w:rsidRDefault="00530EF9" w:rsidP="00530EF9">
      <w:pPr>
        <w:pStyle w:val="BodyText"/>
      </w:pPr>
    </w:p>
    <w:p w14:paraId="0EC3FC45" w14:textId="77777777" w:rsidR="00530EF9" w:rsidRDefault="00530EF9" w:rsidP="00530EF9">
      <w:pPr>
        <w:jc w:val="center"/>
      </w:pPr>
      <w:r>
        <w:lastRenderedPageBreak/>
        <w:t xml:space="preserve">Learn more at </w:t>
      </w:r>
      <w:hyperlink r:id="rId9" w:history="1">
        <w:r w:rsidRPr="00807513">
          <w:rPr>
            <w:rStyle w:val="Hyperlink"/>
          </w:rPr>
          <w:t>www.dgckids.org</w:t>
        </w:r>
      </w:hyperlink>
      <w:r>
        <w:t>.</w:t>
      </w:r>
    </w:p>
    <w:p w14:paraId="38B8D0B3" w14:textId="77777777" w:rsidR="00AE4E89" w:rsidRDefault="00AE4E89"/>
    <w:sectPr w:rsidR="00AE4E89" w:rsidSect="00C124CD">
      <w:footerReference w:type="default" r:id="rId10"/>
      <w:pgSz w:w="12240" w:h="15840"/>
      <w:pgMar w:top="446" w:right="1152" w:bottom="806"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0CF2" w14:textId="77777777" w:rsidR="00FE366D" w:rsidRDefault="00FE366D" w:rsidP="00487C77">
      <w:pPr>
        <w:spacing w:after="0" w:line="240" w:lineRule="auto"/>
      </w:pPr>
      <w:r>
        <w:separator/>
      </w:r>
    </w:p>
  </w:endnote>
  <w:endnote w:type="continuationSeparator" w:id="0">
    <w:p w14:paraId="15434E26" w14:textId="77777777" w:rsidR="00FE366D" w:rsidRDefault="00FE366D" w:rsidP="0048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9088" w14:textId="715ECAD0" w:rsidR="00530EF9" w:rsidRDefault="00530EF9" w:rsidP="00530EF9">
    <w:pPr>
      <w:pStyle w:val="Footer"/>
      <w:spacing w:line="280" w:lineRule="atLeast"/>
      <w:jc w:val="center"/>
      <w:rPr>
        <w:rFonts w:ascii="Times" w:hAnsi="Times"/>
        <w:i/>
        <w:color w:val="C00000"/>
      </w:rPr>
    </w:pPr>
    <w:r>
      <w:rPr>
        <w:rFonts w:ascii="Times" w:hAnsi="Times"/>
        <w:i/>
        <w:color w:val="C00000"/>
      </w:rPr>
      <w:t xml:space="preserve">1750 Big Bend Boulevard  ::  </w:t>
    </w:r>
    <w:r w:rsidRPr="0005423F">
      <w:rPr>
        <w:rFonts w:ascii="Times" w:hAnsi="Times"/>
        <w:i/>
        <w:color w:val="C00000"/>
      </w:rPr>
      <w:t>Richmond Heights, MO 63117</w:t>
    </w:r>
  </w:p>
  <w:p w14:paraId="569D7358" w14:textId="77777777" w:rsidR="00530EF9" w:rsidRPr="0005423F" w:rsidRDefault="00530EF9" w:rsidP="00530EF9">
    <w:pPr>
      <w:pStyle w:val="Footer"/>
      <w:spacing w:line="280" w:lineRule="atLeast"/>
      <w:jc w:val="center"/>
      <w:rPr>
        <w:rFonts w:ascii="Times" w:hAnsi="Times"/>
        <w:i/>
        <w:color w:val="C00000"/>
      </w:rPr>
    </w:pPr>
    <w:r w:rsidRPr="0005423F">
      <w:rPr>
        <w:rFonts w:ascii="Times" w:hAnsi="Times"/>
        <w:i/>
        <w:color w:val="C00000"/>
      </w:rPr>
      <w:t>314.776.1300</w:t>
    </w:r>
    <w:r>
      <w:rPr>
        <w:rFonts w:ascii="Times" w:hAnsi="Times"/>
        <w:i/>
        <w:color w:val="C00000"/>
      </w:rPr>
      <w:t xml:space="preserve"> (ph)</w:t>
    </w:r>
    <w:r w:rsidRPr="0005423F">
      <w:rPr>
        <w:rFonts w:ascii="Times" w:hAnsi="Times"/>
        <w:i/>
        <w:color w:val="C00000"/>
      </w:rPr>
      <w:t xml:space="preserve">      314.776.7808</w:t>
    </w:r>
    <w:r>
      <w:rPr>
        <w:rFonts w:ascii="Times" w:hAnsi="Times"/>
        <w:i/>
        <w:color w:val="C00000"/>
      </w:rPr>
      <w:t xml:space="preserve"> (f)      </w:t>
    </w:r>
    <w:r>
      <w:rPr>
        <w:rFonts w:ascii="Times" w:hAnsi="Times"/>
        <w:i/>
        <w:color w:val="C00000"/>
      </w:rPr>
      <w:tab/>
    </w:r>
    <w:hyperlink r:id="rId1" w:history="1">
      <w:r w:rsidRPr="0005423F">
        <w:rPr>
          <w:rStyle w:val="Hyperlink"/>
          <w:rFonts w:ascii="Times" w:hAnsi="Times"/>
          <w:i/>
          <w:color w:val="C00000"/>
        </w:rPr>
        <w:t>info@dgckids.org</w:t>
      </w:r>
    </w:hyperlink>
  </w:p>
  <w:p w14:paraId="2701A8B9" w14:textId="3AFDB627" w:rsidR="00530EF9" w:rsidRPr="00D63B93" w:rsidRDefault="00D63B93">
    <w:pPr>
      <w:pStyle w:val="Footer"/>
      <w:rPr>
        <w:sz w:val="16"/>
        <w:szCs w:val="16"/>
      </w:rPr>
    </w:pPr>
    <w:r w:rsidRPr="00D63B93">
      <w:rPr>
        <w:sz w:val="16"/>
        <w:szCs w:val="16"/>
      </w:rPr>
      <w:t>REV.052016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1BB0" w14:textId="77777777" w:rsidR="00FE366D" w:rsidRDefault="00FE366D" w:rsidP="00487C77">
      <w:pPr>
        <w:spacing w:after="0" w:line="240" w:lineRule="auto"/>
      </w:pPr>
      <w:r>
        <w:separator/>
      </w:r>
    </w:p>
  </w:footnote>
  <w:footnote w:type="continuationSeparator" w:id="0">
    <w:p w14:paraId="101DF38B" w14:textId="77777777" w:rsidR="00FE366D" w:rsidRDefault="00FE366D" w:rsidP="00487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533"/>
    <w:multiLevelType w:val="hybridMultilevel"/>
    <w:tmpl w:val="AFFE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E5111"/>
    <w:multiLevelType w:val="hybridMultilevel"/>
    <w:tmpl w:val="6262B00C"/>
    <w:lvl w:ilvl="0" w:tplc="67D4C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34045"/>
    <w:multiLevelType w:val="hybridMultilevel"/>
    <w:tmpl w:val="6A8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270C3"/>
    <w:multiLevelType w:val="hybridMultilevel"/>
    <w:tmpl w:val="DFDA2906"/>
    <w:lvl w:ilvl="0" w:tplc="67D4C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A360D"/>
    <w:multiLevelType w:val="singleLevel"/>
    <w:tmpl w:val="AB9AE51A"/>
    <w:lvl w:ilvl="0">
      <w:start w:val="1"/>
      <w:numFmt w:val="decimal"/>
      <w:lvlText w:val="%1."/>
      <w:lvlJc w:val="left"/>
      <w:pPr>
        <w:tabs>
          <w:tab w:val="num" w:pos="360"/>
        </w:tabs>
        <w:ind w:left="360" w:hanging="360"/>
      </w:pPr>
    </w:lvl>
  </w:abstractNum>
  <w:abstractNum w:abstractNumId="5" w15:restartNumberingAfterBreak="0">
    <w:nsid w:val="4E351167"/>
    <w:multiLevelType w:val="singleLevel"/>
    <w:tmpl w:val="138AF7CA"/>
    <w:lvl w:ilvl="0">
      <w:start w:val="7"/>
      <w:numFmt w:val="decimal"/>
      <w:lvlText w:val="%1."/>
      <w:lvlJc w:val="left"/>
      <w:pPr>
        <w:tabs>
          <w:tab w:val="num" w:pos="360"/>
        </w:tabs>
        <w:ind w:left="360" w:hanging="360"/>
      </w:pPr>
      <w:rPr>
        <w:rFonts w:hint="default"/>
      </w:rPr>
    </w:lvl>
  </w:abstractNum>
  <w:abstractNum w:abstractNumId="6" w15:restartNumberingAfterBreak="0">
    <w:nsid w:val="52B41AC8"/>
    <w:multiLevelType w:val="hybridMultilevel"/>
    <w:tmpl w:val="01905338"/>
    <w:lvl w:ilvl="0" w:tplc="A100E78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4321"/>
    <w:multiLevelType w:val="hybridMultilevel"/>
    <w:tmpl w:val="33EE9ECA"/>
    <w:lvl w:ilvl="0" w:tplc="67D4C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31F23"/>
    <w:multiLevelType w:val="hybridMultilevel"/>
    <w:tmpl w:val="88D2798C"/>
    <w:lvl w:ilvl="0" w:tplc="A100E78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97047"/>
    <w:multiLevelType w:val="hybridMultilevel"/>
    <w:tmpl w:val="56127574"/>
    <w:lvl w:ilvl="0" w:tplc="A100E78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77"/>
    <w:rsid w:val="00187400"/>
    <w:rsid w:val="001C6016"/>
    <w:rsid w:val="001E2081"/>
    <w:rsid w:val="00487C77"/>
    <w:rsid w:val="004970C8"/>
    <w:rsid w:val="00530EF9"/>
    <w:rsid w:val="007225CE"/>
    <w:rsid w:val="007D4FA9"/>
    <w:rsid w:val="009A0C27"/>
    <w:rsid w:val="009A1CAF"/>
    <w:rsid w:val="009D4557"/>
    <w:rsid w:val="00AE4E89"/>
    <w:rsid w:val="00AF7EB4"/>
    <w:rsid w:val="00BB55D9"/>
    <w:rsid w:val="00BF43F0"/>
    <w:rsid w:val="00C124CD"/>
    <w:rsid w:val="00D63B93"/>
    <w:rsid w:val="00EF2697"/>
    <w:rsid w:val="00F021E9"/>
    <w:rsid w:val="00F64508"/>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EA72"/>
  <w15:docId w15:val="{4E4BDC86-CBCC-424E-B253-04BFD279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77"/>
  </w:style>
  <w:style w:type="paragraph" w:styleId="Footer">
    <w:name w:val="footer"/>
    <w:basedOn w:val="Normal"/>
    <w:link w:val="FooterChar"/>
    <w:uiPriority w:val="99"/>
    <w:unhideWhenUsed/>
    <w:rsid w:val="00487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77"/>
  </w:style>
  <w:style w:type="paragraph" w:styleId="BodyTextIndent">
    <w:name w:val="Body Text Indent"/>
    <w:basedOn w:val="Normal"/>
    <w:link w:val="BodyTextIndentChar"/>
    <w:semiHidden/>
    <w:rsid w:val="00BB55D9"/>
    <w:pPr>
      <w:tabs>
        <w:tab w:val="left" w:pos="7470"/>
      </w:tabs>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BB55D9"/>
    <w:rPr>
      <w:rFonts w:ascii="Times New Roman" w:eastAsia="Times New Roman" w:hAnsi="Times New Roman" w:cs="Times New Roman"/>
      <w:sz w:val="24"/>
      <w:szCs w:val="20"/>
    </w:rPr>
  </w:style>
  <w:style w:type="paragraph" w:styleId="NoSpacing">
    <w:name w:val="No Spacing"/>
    <w:uiPriority w:val="1"/>
    <w:qFormat/>
    <w:rsid w:val="00187400"/>
    <w:pPr>
      <w:spacing w:after="0" w:line="240" w:lineRule="auto"/>
    </w:pPr>
  </w:style>
  <w:style w:type="character" w:styleId="CommentReference">
    <w:name w:val="annotation reference"/>
    <w:basedOn w:val="DefaultParagraphFont"/>
    <w:uiPriority w:val="99"/>
    <w:semiHidden/>
    <w:unhideWhenUsed/>
    <w:rsid w:val="001E2081"/>
    <w:rPr>
      <w:sz w:val="16"/>
      <w:szCs w:val="16"/>
    </w:rPr>
  </w:style>
  <w:style w:type="paragraph" w:styleId="CommentText">
    <w:name w:val="annotation text"/>
    <w:basedOn w:val="Normal"/>
    <w:link w:val="CommentTextChar"/>
    <w:uiPriority w:val="99"/>
    <w:semiHidden/>
    <w:unhideWhenUsed/>
    <w:rsid w:val="001E2081"/>
    <w:pPr>
      <w:spacing w:line="240" w:lineRule="auto"/>
    </w:pPr>
    <w:rPr>
      <w:sz w:val="20"/>
      <w:szCs w:val="20"/>
    </w:rPr>
  </w:style>
  <w:style w:type="character" w:customStyle="1" w:styleId="CommentTextChar">
    <w:name w:val="Comment Text Char"/>
    <w:basedOn w:val="DefaultParagraphFont"/>
    <w:link w:val="CommentText"/>
    <w:uiPriority w:val="99"/>
    <w:semiHidden/>
    <w:rsid w:val="001E2081"/>
    <w:rPr>
      <w:sz w:val="20"/>
      <w:szCs w:val="20"/>
    </w:rPr>
  </w:style>
  <w:style w:type="paragraph" w:styleId="CommentSubject">
    <w:name w:val="annotation subject"/>
    <w:basedOn w:val="CommentText"/>
    <w:next w:val="CommentText"/>
    <w:link w:val="CommentSubjectChar"/>
    <w:uiPriority w:val="99"/>
    <w:semiHidden/>
    <w:unhideWhenUsed/>
    <w:rsid w:val="001E2081"/>
    <w:rPr>
      <w:b/>
      <w:bCs/>
    </w:rPr>
  </w:style>
  <w:style w:type="character" w:customStyle="1" w:styleId="CommentSubjectChar">
    <w:name w:val="Comment Subject Char"/>
    <w:basedOn w:val="CommentTextChar"/>
    <w:link w:val="CommentSubject"/>
    <w:uiPriority w:val="99"/>
    <w:semiHidden/>
    <w:rsid w:val="001E2081"/>
    <w:rPr>
      <w:b/>
      <w:bCs/>
      <w:sz w:val="20"/>
      <w:szCs w:val="20"/>
    </w:rPr>
  </w:style>
  <w:style w:type="paragraph" w:styleId="BalloonText">
    <w:name w:val="Balloon Text"/>
    <w:basedOn w:val="Normal"/>
    <w:link w:val="BalloonTextChar"/>
    <w:uiPriority w:val="99"/>
    <w:semiHidden/>
    <w:unhideWhenUsed/>
    <w:rsid w:val="001E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81"/>
    <w:rPr>
      <w:rFonts w:ascii="Segoe UI" w:hAnsi="Segoe UI" w:cs="Segoe UI"/>
      <w:sz w:val="18"/>
      <w:szCs w:val="18"/>
    </w:rPr>
  </w:style>
  <w:style w:type="paragraph" w:styleId="ListParagraph">
    <w:name w:val="List Paragraph"/>
    <w:basedOn w:val="Normal"/>
    <w:uiPriority w:val="34"/>
    <w:qFormat/>
    <w:rsid w:val="001E2081"/>
    <w:pPr>
      <w:ind w:left="720"/>
      <w:contextualSpacing/>
    </w:pPr>
    <w:rPr>
      <w:rFonts w:ascii="Calibri" w:eastAsia="Calibri" w:hAnsi="Calibri" w:cs="Times New Roman"/>
    </w:rPr>
  </w:style>
  <w:style w:type="character" w:styleId="Hyperlink">
    <w:name w:val="Hyperlink"/>
    <w:uiPriority w:val="99"/>
    <w:unhideWhenUsed/>
    <w:rsid w:val="00AE4E89"/>
    <w:rPr>
      <w:color w:val="0000FF"/>
      <w:u w:val="single"/>
    </w:rPr>
  </w:style>
  <w:style w:type="paragraph" w:styleId="BodyText">
    <w:name w:val="Body Text"/>
    <w:basedOn w:val="Normal"/>
    <w:link w:val="BodyTextChar"/>
    <w:uiPriority w:val="99"/>
    <w:semiHidden/>
    <w:unhideWhenUsed/>
    <w:rsid w:val="00530EF9"/>
    <w:pPr>
      <w:spacing w:after="120"/>
    </w:pPr>
  </w:style>
  <w:style w:type="character" w:customStyle="1" w:styleId="BodyTextChar">
    <w:name w:val="Body Text Char"/>
    <w:basedOn w:val="DefaultParagraphFont"/>
    <w:link w:val="BodyText"/>
    <w:uiPriority w:val="99"/>
    <w:semiHidden/>
    <w:rsid w:val="00530EF9"/>
  </w:style>
  <w:style w:type="paragraph" w:styleId="Title">
    <w:name w:val="Title"/>
    <w:basedOn w:val="Normal"/>
    <w:link w:val="TitleChar"/>
    <w:qFormat/>
    <w:rsid w:val="00530EF9"/>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530EF9"/>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ment@dgcki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gcki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dgc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Quinn</dc:creator>
  <cp:lastModifiedBy>Cassidy Johns</cp:lastModifiedBy>
  <cp:revision>2</cp:revision>
  <dcterms:created xsi:type="dcterms:W3CDTF">2016-09-12T14:52:00Z</dcterms:created>
  <dcterms:modified xsi:type="dcterms:W3CDTF">2016-09-12T14:52:00Z</dcterms:modified>
</cp:coreProperties>
</file>